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A7403" w14:textId="3F8A3323" w:rsidR="00F775EA" w:rsidRPr="00F775EA" w:rsidRDefault="00F775EA" w:rsidP="00C02499">
      <w:pPr>
        <w:ind w:left="720" w:hanging="360"/>
        <w:rPr>
          <w:b/>
          <w:bCs/>
          <w:sz w:val="32"/>
          <w:szCs w:val="32"/>
        </w:rPr>
      </w:pPr>
      <w:r w:rsidRPr="00F775EA">
        <w:rPr>
          <w:b/>
          <w:bCs/>
          <w:sz w:val="32"/>
          <w:szCs w:val="32"/>
        </w:rPr>
        <w:t xml:space="preserve">Directions to the </w:t>
      </w:r>
      <w:r>
        <w:rPr>
          <w:b/>
          <w:bCs/>
          <w:sz w:val="32"/>
          <w:szCs w:val="32"/>
        </w:rPr>
        <w:t>5</w:t>
      </w:r>
      <w:r w:rsidRPr="00F775EA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Annual </w:t>
      </w:r>
      <w:r w:rsidRPr="00F775EA">
        <w:rPr>
          <w:b/>
          <w:bCs/>
          <w:sz w:val="32"/>
          <w:szCs w:val="32"/>
        </w:rPr>
        <w:t xml:space="preserve">Life Sciences Industry Showcase </w:t>
      </w:r>
    </w:p>
    <w:p w14:paraId="2EEC15AB" w14:textId="5B2B47F9" w:rsidR="000F0B80" w:rsidRPr="000F0B80" w:rsidRDefault="000F0B80" w:rsidP="00F775EA">
      <w:pPr>
        <w:spacing w:after="0"/>
        <w:ind w:left="720" w:hanging="360"/>
        <w:rPr>
          <w:b/>
          <w:bCs/>
        </w:rPr>
      </w:pPr>
      <w:r>
        <w:rPr>
          <w:b/>
          <w:bCs/>
        </w:rPr>
        <w:t>Coming from I-225 (from the South)</w:t>
      </w:r>
    </w:p>
    <w:p w14:paraId="6BDA5AD0" w14:textId="222288D9" w:rsidR="00F558EA" w:rsidRDefault="00C02499" w:rsidP="00C02499">
      <w:pPr>
        <w:pStyle w:val="ListParagraph"/>
        <w:numPr>
          <w:ilvl w:val="0"/>
          <w:numId w:val="1"/>
        </w:numPr>
      </w:pPr>
      <w:r>
        <w:t>From I-225, take exit 10B (17</w:t>
      </w:r>
      <w:r w:rsidRPr="00C02499">
        <w:rPr>
          <w:vertAlign w:val="superscript"/>
        </w:rPr>
        <w:t>th</w:t>
      </w:r>
      <w:r>
        <w:t xml:space="preserve"> place).</w:t>
      </w:r>
    </w:p>
    <w:p w14:paraId="21E8A435" w14:textId="1964C186" w:rsidR="00C02499" w:rsidRDefault="000F0B80" w:rsidP="00C02499">
      <w:pPr>
        <w:pStyle w:val="ListParagraph"/>
        <w:numPr>
          <w:ilvl w:val="0"/>
          <w:numId w:val="1"/>
        </w:numPr>
      </w:pPr>
      <w:r>
        <w:t>Make a left on to 17</w:t>
      </w:r>
      <w:r w:rsidRPr="000F0B80">
        <w:rPr>
          <w:vertAlign w:val="superscript"/>
        </w:rPr>
        <w:t>th</w:t>
      </w:r>
      <w:r>
        <w:t xml:space="preserve"> place and go over a bridge.</w:t>
      </w:r>
    </w:p>
    <w:p w14:paraId="0B68378D" w14:textId="30CEAE5C" w:rsidR="00C02499" w:rsidRDefault="00C02499" w:rsidP="00C02499">
      <w:pPr>
        <w:pStyle w:val="ListParagraph"/>
        <w:numPr>
          <w:ilvl w:val="0"/>
          <w:numId w:val="1"/>
        </w:numPr>
      </w:pPr>
      <w:r>
        <w:t>Continue straight on 17</w:t>
      </w:r>
      <w:r w:rsidRPr="00C02499">
        <w:rPr>
          <w:vertAlign w:val="superscript"/>
        </w:rPr>
        <w:t>th</w:t>
      </w:r>
      <w:r>
        <w:t xml:space="preserve"> place over the light rail tracks and </w:t>
      </w:r>
      <w:r w:rsidR="000F0B80">
        <w:t xml:space="preserve">past </w:t>
      </w:r>
      <w:r>
        <w:t>2 traffic lights.</w:t>
      </w:r>
      <w:r w:rsidR="000F0B80">
        <w:t xml:space="preserve"> Stay in the left lane to go straight through both lights.</w:t>
      </w:r>
      <w:r>
        <w:t xml:space="preserve"> Look for Victor place (4-way stop sign).</w:t>
      </w:r>
    </w:p>
    <w:p w14:paraId="3E883871" w14:textId="34B9777C" w:rsidR="00C02499" w:rsidRDefault="00C02499" w:rsidP="00C02499">
      <w:pPr>
        <w:pStyle w:val="ListParagraph"/>
        <w:numPr>
          <w:ilvl w:val="0"/>
          <w:numId w:val="1"/>
        </w:numPr>
      </w:pPr>
      <w:r>
        <w:t>Make a right on Victor place.</w:t>
      </w:r>
      <w:bookmarkStart w:id="0" w:name="_GoBack"/>
      <w:bookmarkEnd w:id="0"/>
    </w:p>
    <w:p w14:paraId="4A2999B3" w14:textId="13AC66B1" w:rsidR="00C02499" w:rsidRDefault="00C02499" w:rsidP="00C02499">
      <w:pPr>
        <w:pStyle w:val="ListParagraph"/>
        <w:numPr>
          <w:ilvl w:val="0"/>
          <w:numId w:val="1"/>
        </w:numPr>
      </w:pPr>
      <w:r>
        <w:t>Make a left on</w:t>
      </w:r>
      <w:r w:rsidR="0092138B">
        <w:t>to</w:t>
      </w:r>
      <w:r>
        <w:t xml:space="preserve"> 19</w:t>
      </w:r>
      <w:r w:rsidRPr="00C02499">
        <w:rPr>
          <w:vertAlign w:val="superscript"/>
        </w:rPr>
        <w:t>th</w:t>
      </w:r>
      <w:r>
        <w:t xml:space="preserve"> </w:t>
      </w:r>
      <w:proofErr w:type="spellStart"/>
      <w:r>
        <w:t>ave.</w:t>
      </w:r>
      <w:proofErr w:type="spellEnd"/>
    </w:p>
    <w:p w14:paraId="1255B916" w14:textId="3C910B1B" w:rsidR="00C02499" w:rsidRDefault="00C02499" w:rsidP="00C02499">
      <w:pPr>
        <w:pStyle w:val="ListParagraph"/>
        <w:numPr>
          <w:ilvl w:val="0"/>
          <w:numId w:val="1"/>
        </w:numPr>
      </w:pPr>
      <w:r>
        <w:t xml:space="preserve">Continue until you see </w:t>
      </w:r>
      <w:r w:rsidR="000F0B80">
        <w:t xml:space="preserve">several </w:t>
      </w:r>
      <w:r>
        <w:t xml:space="preserve">very tall buildings on the left (after </w:t>
      </w:r>
      <w:r w:rsidR="000F0B80">
        <w:t>an</w:t>
      </w:r>
      <w:r>
        <w:t xml:space="preserve"> older looking tan building). The </w:t>
      </w:r>
      <w:proofErr w:type="gramStart"/>
      <w:r>
        <w:t>second tall</w:t>
      </w:r>
      <w:proofErr w:type="gramEnd"/>
      <w:r>
        <w:t xml:space="preserve"> building is Research 2.</w:t>
      </w:r>
    </w:p>
    <w:p w14:paraId="697E2225" w14:textId="625E440F" w:rsidR="00C02499" w:rsidRDefault="00C02499" w:rsidP="00C02499">
      <w:pPr>
        <w:pStyle w:val="ListParagraph"/>
        <w:numPr>
          <w:ilvl w:val="0"/>
          <w:numId w:val="1"/>
        </w:numPr>
      </w:pPr>
      <w:r>
        <w:t xml:space="preserve">You </w:t>
      </w:r>
      <w:r w:rsidR="000F0B80">
        <w:t>may park in any lot indicated in red on the attached map.</w:t>
      </w:r>
    </w:p>
    <w:p w14:paraId="5565D06F" w14:textId="38010BC7" w:rsidR="000F0B80" w:rsidRDefault="000F0B80" w:rsidP="00F775EA">
      <w:pPr>
        <w:spacing w:after="0"/>
        <w:ind w:left="360"/>
        <w:rPr>
          <w:b/>
          <w:bCs/>
        </w:rPr>
      </w:pPr>
      <w:r>
        <w:rPr>
          <w:b/>
          <w:bCs/>
        </w:rPr>
        <w:t>Coming from I-</w:t>
      </w:r>
      <w:r>
        <w:rPr>
          <w:b/>
          <w:bCs/>
        </w:rPr>
        <w:t>70</w:t>
      </w:r>
      <w:r>
        <w:rPr>
          <w:b/>
          <w:bCs/>
        </w:rPr>
        <w:t xml:space="preserve"> (from the </w:t>
      </w:r>
      <w:r>
        <w:rPr>
          <w:b/>
          <w:bCs/>
        </w:rPr>
        <w:t>West</w:t>
      </w:r>
      <w:r>
        <w:rPr>
          <w:b/>
          <w:bCs/>
        </w:rPr>
        <w:t>)</w:t>
      </w:r>
    </w:p>
    <w:p w14:paraId="5942C52A" w14:textId="06E1AB3D" w:rsidR="000F0B80" w:rsidRDefault="000F0B80" w:rsidP="000F0B80">
      <w:pPr>
        <w:pStyle w:val="ListParagraph"/>
        <w:numPr>
          <w:ilvl w:val="0"/>
          <w:numId w:val="3"/>
        </w:numPr>
      </w:pPr>
      <w:r>
        <w:t xml:space="preserve">From I-70, take exit 281 (Peoria </w:t>
      </w:r>
      <w:proofErr w:type="spellStart"/>
      <w:r>
        <w:t>st.</w:t>
      </w:r>
      <w:proofErr w:type="spellEnd"/>
      <w:r>
        <w:t>)</w:t>
      </w:r>
    </w:p>
    <w:p w14:paraId="1A72F31E" w14:textId="721F88F9" w:rsidR="000F0B80" w:rsidRDefault="000F0B80" w:rsidP="000F0B80">
      <w:pPr>
        <w:pStyle w:val="ListParagraph"/>
        <w:numPr>
          <w:ilvl w:val="0"/>
          <w:numId w:val="3"/>
        </w:numPr>
      </w:pPr>
      <w:r>
        <w:t xml:space="preserve">Make a right and </w:t>
      </w:r>
      <w:proofErr w:type="gramStart"/>
      <w:r>
        <w:t>continue on</w:t>
      </w:r>
      <w:proofErr w:type="gramEnd"/>
      <w:r>
        <w:t xml:space="preserve"> Peoria street for 1.5 miles.</w:t>
      </w:r>
    </w:p>
    <w:p w14:paraId="3ED6A09C" w14:textId="6C9F6EA5" w:rsidR="000F0B80" w:rsidRDefault="000F0B80" w:rsidP="000F0B80">
      <w:pPr>
        <w:pStyle w:val="ListParagraph"/>
        <w:numPr>
          <w:ilvl w:val="0"/>
          <w:numId w:val="3"/>
        </w:numPr>
      </w:pPr>
      <w:r>
        <w:t>Make a left at Montview Blvd.</w:t>
      </w:r>
    </w:p>
    <w:p w14:paraId="3B648F7A" w14:textId="1D762EB3" w:rsidR="000F0B80" w:rsidRDefault="000F0B80" w:rsidP="000F0B80">
      <w:pPr>
        <w:pStyle w:val="ListParagraph"/>
        <w:numPr>
          <w:ilvl w:val="0"/>
          <w:numId w:val="3"/>
        </w:numPr>
      </w:pPr>
      <w:r>
        <w:t xml:space="preserve">Make a right onto </w:t>
      </w:r>
      <w:r w:rsidR="00632544">
        <w:t>Racine Street</w:t>
      </w:r>
      <w:r>
        <w:t>, right before the first parking lot on your right.</w:t>
      </w:r>
    </w:p>
    <w:p w14:paraId="029C28A1" w14:textId="77777777" w:rsidR="00F775EA" w:rsidRDefault="00F775EA" w:rsidP="000F0B80">
      <w:pPr>
        <w:pStyle w:val="ListParagraph"/>
        <w:numPr>
          <w:ilvl w:val="0"/>
          <w:numId w:val="3"/>
        </w:numPr>
      </w:pPr>
      <w:r>
        <w:t>Make a left onto E 19</w:t>
      </w:r>
      <w:r w:rsidRPr="00F775EA">
        <w:rPr>
          <w:vertAlign w:val="superscript"/>
        </w:rPr>
        <w:t>th</w:t>
      </w:r>
      <w:r>
        <w:t xml:space="preserve"> Ave. </w:t>
      </w:r>
    </w:p>
    <w:p w14:paraId="12948A26" w14:textId="77777777" w:rsidR="00F775EA" w:rsidRDefault="00F775EA" w:rsidP="000F0B80">
      <w:pPr>
        <w:pStyle w:val="ListParagraph"/>
        <w:numPr>
          <w:ilvl w:val="0"/>
          <w:numId w:val="3"/>
        </w:numPr>
      </w:pPr>
      <w:r>
        <w:t>Research 2 will be the first very tall building on your right, after the construction site.</w:t>
      </w:r>
    </w:p>
    <w:p w14:paraId="63591AF3" w14:textId="77777777" w:rsidR="00F775EA" w:rsidRDefault="00F775EA" w:rsidP="00F775EA">
      <w:pPr>
        <w:pStyle w:val="ListParagraph"/>
        <w:numPr>
          <w:ilvl w:val="0"/>
          <w:numId w:val="3"/>
        </w:numPr>
      </w:pPr>
      <w:r>
        <w:t>You may park in any lot indicated in red on the attached map.</w:t>
      </w:r>
    </w:p>
    <w:p w14:paraId="4D1EFE08" w14:textId="23C8A470" w:rsidR="000F0B80" w:rsidRDefault="000F0B80" w:rsidP="00F775EA">
      <w:pPr>
        <w:ind w:left="360"/>
      </w:pPr>
    </w:p>
    <w:sectPr w:rsidR="000F0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52746"/>
    <w:multiLevelType w:val="hybridMultilevel"/>
    <w:tmpl w:val="DE2CB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321FA"/>
    <w:multiLevelType w:val="hybridMultilevel"/>
    <w:tmpl w:val="687CD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127EC"/>
    <w:multiLevelType w:val="hybridMultilevel"/>
    <w:tmpl w:val="960E0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99"/>
    <w:rsid w:val="000F0B80"/>
    <w:rsid w:val="005633AE"/>
    <w:rsid w:val="00632544"/>
    <w:rsid w:val="00825CFA"/>
    <w:rsid w:val="008F2FB7"/>
    <w:rsid w:val="0092138B"/>
    <w:rsid w:val="00C02499"/>
    <w:rsid w:val="00F558EA"/>
    <w:rsid w:val="00F7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33485"/>
  <w15:chartTrackingRefBased/>
  <w15:docId w15:val="{BB48320E-9A1C-40BA-98CA-5ECE281C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BB2E126D21645B65CB810B5BF287A" ma:contentTypeVersion="13" ma:contentTypeDescription="Create a new document." ma:contentTypeScope="" ma:versionID="89e726f7f0f48919ba4523036b8e977c">
  <xsd:schema xmlns:xsd="http://www.w3.org/2001/XMLSchema" xmlns:xs="http://www.w3.org/2001/XMLSchema" xmlns:p="http://schemas.microsoft.com/office/2006/metadata/properties" xmlns:ns3="43a3161e-2809-437a-9592-9a877aebb723" xmlns:ns4="b05bbb1a-9f99-43a5-935c-b20db11b5fc4" targetNamespace="http://schemas.microsoft.com/office/2006/metadata/properties" ma:root="true" ma:fieldsID="2101d90ee68ba864e7cddaeabb00e1cb" ns3:_="" ns4:_="">
    <xsd:import namespace="43a3161e-2809-437a-9592-9a877aebb723"/>
    <xsd:import namespace="b05bbb1a-9f99-43a5-935c-b20db11b5f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3161e-2809-437a-9592-9a877aebb7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bbb1a-9f99-43a5-935c-b20db11b5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44015F-B328-455C-8ED0-94BDA007A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3161e-2809-437a-9592-9a877aebb723"/>
    <ds:schemaRef ds:uri="b05bbb1a-9f99-43a5-935c-b20db11b5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44491-5236-4366-A9E6-62C153105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BB9D2-8A2C-42CE-B934-3B21F92EDF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Showers, William</dc:creator>
  <cp:keywords/>
  <dc:description/>
  <cp:lastModifiedBy>Showers, William</cp:lastModifiedBy>
  <cp:revision>3</cp:revision>
  <dcterms:created xsi:type="dcterms:W3CDTF">2020-02-17T22:39:00Z</dcterms:created>
  <dcterms:modified xsi:type="dcterms:W3CDTF">2020-02-18T00:22:00Z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0x010100EE0BB2E126D21645B65CB810B5BF287A</vt:lpwstr>
  </property>
</Properties>
</file>